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ChilengaBookkeeping Engagement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Business Name, LLC]</w:t>
        <w:br w:type="textWrapping"/>
        <w:t xml:space="preserve">[Your Address]</w:t>
        <w:br w:type="textWrapping"/>
        <w:t xml:space="preserve">[City, State, ZIP]</w:t>
        <w:br w:type="textWrapping"/>
        <w:t xml:space="preserve">[Phone Number]</w:t>
        <w:br w:type="textWrapping"/>
        <w:t xml:space="preserve">[Email Address]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Date: [Insert Date]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Client Name: [Insert Client Name/Business]</w:t>
        <w:br w:type="textWrapping"/>
        <w:t xml:space="preserve">Client Address: [Insert Address]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1. Purpose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letter confirms our mutual understanding regarding the bookkeeping services that [Your Business Name, LLC] (“we”) will provide to [Client Name] (“you” or “your”).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2. Scope of Services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 will provide bookkeeping services that may include, but are not limited to:</w:t>
        <w:br w:type="textWrapping"/>
        <w:br w:type="textWrapping"/>
        <w:t xml:space="preserve">- Recording financial transactions</w:t>
        <w:br w:type="textWrapping"/>
        <w:t xml:space="preserve">- Reconciling bank and credit card accounts</w:t>
        <w:br w:type="textWrapping"/>
        <w:t xml:space="preserve">- Preparing financial reports (Profit &amp; Loss, Balance Sheet, Cash Flow)</w:t>
        <w:br w:type="textWrapping"/>
        <w:t xml:space="preserve">- Maintaining accounts payable and accounts receivable records</w:t>
        <w:br w:type="textWrapping"/>
        <w:t xml:space="preserve">- Coordinating with your tax preparer as needed</w:t>
        <w:br w:type="textWrapping"/>
        <w:br w:type="textWrapping"/>
        <w:t xml:space="preserve">Any additional services (such as payroll, budgeting, or advisory services) will require a separate agreement or addendum.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3. Responsibilities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Our Responsibilities: We will perform services with reasonable professional care, using generally accepted bookkeeping practices.</w:t>
        <w:br w:type="textWrapping"/>
        <w:t xml:space="preserve">- Your Responsibilities: You agree to provide accurate, complete, and timely financial information, including all supporting documents (invoices, receipts, bank statements, etc.). You are responsible for the accuracy of the information provided.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4. Pricing and Payment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Our pricing for services will be:</w:t>
        <w:br w:type="textWrapping"/>
        <w:t xml:space="preserve">- Monthly Rate/Package: [Insert agreed monthly package price]</w:t>
        <w:br w:type="textWrapping"/>
        <w:t xml:space="preserve">- Billing: Invoices will be issued monthly in advance.</w:t>
        <w:br w:type="textWrapping"/>
        <w:t xml:space="preserve">- Payment Terms: Payments are due [within 14 days of invoice]. Late payments may incur a [1.5%] monthly finance charge.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5. Confidentiality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We will maintain the confidentiality of all nonpublic client information in accordance with professional standards. Information will not be disclosed without your consent unless required by law.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6. Term and Termination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This engagement will continue until terminated by either party with [30 days’] written notice. You will be responsible for payment of all services rendered up to the date of termination.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7. Limitation of Liability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 are not responsible for errors resulting from inaccurate or incomplete information provided by you. We are not providing tax, legal, or investment advice under this engagement.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8. Acknowledgment and Acceptance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Please sign and return a copy of this letter to confirm your agreement.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  <w:t xml:space="preserve">Accepted and agreed to by: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Client:</w:t>
        <w:br w:type="textWrapping"/>
        <w:t xml:space="preserve">__________________________</w:t>
        <w:br w:type="textWrapping"/>
        <w:t xml:space="preserve">Name:</w:t>
        <w:br w:type="textWrapping"/>
        <w:t xml:space="preserve">Title:</w:t>
        <w:br w:type="textWrapping"/>
        <w:t xml:space="preserve">Date: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br w:type="textWrapping"/>
        <w:t xml:space="preserve">Bookkeeper:</w:t>
        <w:br w:type="textWrapping"/>
        <w:t xml:space="preserve">__________________________</w:t>
        <w:br w:type="textWrapping"/>
        <w:t xml:space="preserve">[Your Name]</w:t>
        <w:br w:type="textWrapping"/>
        <w:t xml:space="preserve">[Your Business Name, LLC]</w:t>
        <w:br w:type="textWrapping"/>
        <w:t xml:space="preserve">Date: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QCTUvEhbZ0PfPVFle7eVePASQ==">CgMxLjA4AHIhMWFFSkFfRWFfdjBZNy1YWVVSOERCdHJNU0xwa1V2NzRr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